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AGREEMENT FOR SALE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rtl w:val="0"/>
        </w:rPr>
      </w:r>
    </w:p>
    <w:p w:rsidR="00000000" w:rsidDel="00000000" w:rsidP="00000000" w:rsidRDefault="00000000" w:rsidRPr="00000000" w14:paraId="0000000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highlight w:val="yellow"/>
          <w:vertAlign w:val="baseline"/>
        </w:rPr>
      </w:pPr>
      <w:r w:rsidDel="00000000" w:rsidR="00000000" w:rsidRPr="00000000">
        <w:rPr>
          <w:b w:val="1"/>
          <w:vertAlign w:val="baseline"/>
          <w:rtl w:val="0"/>
        </w:rPr>
        <w:t xml:space="preserve">DATED                                                          </w:t>
      </w:r>
      <w:r w:rsidDel="00000000" w:rsidR="00000000" w:rsidRPr="00000000">
        <w:rPr>
          <w:b w:val="1"/>
          <w:highlight w:val="yellow"/>
          <w:vertAlign w:val="baseline"/>
          <w:rtl w:val="0"/>
        </w:rPr>
        <w:t xml:space="preserve">xxxxxxxxxx</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highlight w:val="yellow"/>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highlight w:val="yellow"/>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highlight w:val="yellow"/>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highlight w:val="yellow"/>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highlight w:val="yellow"/>
          <w:vertAlign w:val="baseline"/>
        </w:rPr>
      </w:pPr>
      <w:r w:rsidDel="00000000" w:rsidR="00000000" w:rsidRPr="00000000">
        <w:rPr>
          <w:highlight w:val="yellow"/>
          <w:vertAlign w:val="baseline"/>
          <w:rtl w:val="0"/>
        </w:rPr>
        <w:t xml:space="preserv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highlight w:val="yellow"/>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highlight w:val="yellow"/>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vertAlign w:val="baseline"/>
        </w:rPr>
      </w:pPr>
      <w:r w:rsidDel="00000000" w:rsidR="00000000" w:rsidRPr="00000000">
        <w:rPr>
          <w:vertAlign w:val="baseline"/>
          <w:rtl w:val="0"/>
        </w:rPr>
        <w:t xml:space="preserve">-TO-</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highlight w:val="yellow"/>
          <w:vertAlign w:val="baseline"/>
        </w:rPr>
      </w:pPr>
      <w:r w:rsidDel="00000000" w:rsidR="00000000" w:rsidRPr="00000000">
        <w:rPr>
          <w:highlight w:val="yellow"/>
          <w:vertAlign w:val="baseline"/>
          <w:rtl w:val="0"/>
        </w:rPr>
        <w:t xml:space="preserv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vertAlign w:val="baseline"/>
        </w:rPr>
      </w:pPr>
      <w:r w:rsidDel="00000000" w:rsidR="00000000" w:rsidRPr="00000000">
        <w:rP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vertAlign w:val="baseline"/>
        </w:rPr>
      </w:pPr>
      <w:r w:rsidDel="00000000" w:rsidR="00000000" w:rsidRPr="00000000">
        <w:rPr>
          <w:vertAlign w:val="baseline"/>
          <w:rtl w:val="0"/>
        </w:rPr>
        <w:t xml:space="preserve">__________________________________</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vertAlign w:val="baseline"/>
        </w:rPr>
      </w:pPr>
      <w:r w:rsidDel="00000000" w:rsidR="00000000" w:rsidRPr="00000000">
        <w:rPr>
          <w:vertAlign w:val="baseline"/>
          <w:rtl w:val="0"/>
        </w:rPr>
        <w:t xml:space="preserve">APARTMENT NO. ………, ………………. APARTMENTS,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vertAlign w:val="baseline"/>
        </w:rPr>
      </w:pPr>
      <w:r w:rsidDel="00000000" w:rsidR="00000000" w:rsidRPr="00000000">
        <w:rPr>
          <w:vertAlign w:val="baseline"/>
          <w:rtl w:val="0"/>
        </w:rPr>
        <w:t xml:space="preserv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br w:type="page"/>
      </w:r>
      <w:r w:rsidDel="00000000" w:rsidR="00000000" w:rsidRPr="00000000">
        <w:rPr>
          <w:b w:val="1"/>
          <w:vertAlign w:val="baseline"/>
          <w:rtl w:val="0"/>
        </w:rPr>
        <w:t xml:space="preserve">AGREEMENT FOR SALE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b w:val="1"/>
          <w:vertAlign w:val="baseline"/>
          <w:rtl w:val="0"/>
        </w:rPr>
        <w:t xml:space="preserve">THIS AGREEMENT</w:t>
      </w:r>
      <w:r w:rsidDel="00000000" w:rsidR="00000000" w:rsidRPr="00000000">
        <w:rPr>
          <w:vertAlign w:val="baseline"/>
          <w:rtl w:val="0"/>
        </w:rPr>
        <w:t xml:space="preserve"> is made on                                      2002 between:-</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highlight w:val="yellow"/>
          <w:vertAlign w:val="baseline"/>
        </w:rPr>
      </w:pPr>
      <w:r w:rsidDel="00000000" w:rsidR="00000000" w:rsidRPr="00000000">
        <w:rPr>
          <w:vertAlign w:val="baseline"/>
          <w:rtl w:val="0"/>
        </w:rPr>
        <w:t xml:space="preserve">(1)</w:t>
        <w:tab/>
      </w:r>
      <w:r w:rsidDel="00000000" w:rsidR="00000000" w:rsidRPr="00000000">
        <w:rPr>
          <w:highlight w:val="yellow"/>
          <w:vertAlign w:val="baseline"/>
          <w:rtl w:val="0"/>
        </w:rPr>
        <w:t xml:space="preserve">……………………………. (together “the </w:t>
      </w:r>
      <w:r w:rsidDel="00000000" w:rsidR="00000000" w:rsidRPr="00000000">
        <w:rPr>
          <w:b w:val="1"/>
          <w:highlight w:val="yellow"/>
          <w:vertAlign w:val="baseline"/>
          <w:rtl w:val="0"/>
        </w:rPr>
        <w:t xml:space="preserve">Vendor</w:t>
      </w:r>
      <w:r w:rsidDel="00000000" w:rsidR="00000000" w:rsidRPr="00000000">
        <w:rPr>
          <w:highlight w:val="yellow"/>
          <w:vertAlign w:val="baseline"/>
          <w:rtl w:val="0"/>
        </w:rPr>
        <w:t xml:space="preserve">”) all of P O ……………, Nairobi; and</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vertAlign w:val="baseline"/>
        </w:rPr>
      </w:pPr>
      <w:r w:rsidDel="00000000" w:rsidR="00000000" w:rsidRPr="00000000">
        <w:rPr>
          <w:vertAlign w:val="baseline"/>
          <w:rtl w:val="0"/>
        </w:rPr>
        <w:t xml:space="preserve">(2)</w:t>
        <w:tab/>
      </w:r>
      <w:r w:rsidDel="00000000" w:rsidR="00000000" w:rsidRPr="00000000">
        <w:rPr>
          <w:highlight w:val="yellow"/>
          <w:vertAlign w:val="baseline"/>
          <w:rtl w:val="0"/>
        </w:rPr>
        <w:t xml:space="preserve">……………….. (“the </w:t>
      </w:r>
      <w:r w:rsidDel="00000000" w:rsidR="00000000" w:rsidRPr="00000000">
        <w:rPr>
          <w:b w:val="1"/>
          <w:highlight w:val="yellow"/>
          <w:vertAlign w:val="baseline"/>
          <w:rtl w:val="0"/>
        </w:rPr>
        <w:t xml:space="preserve">Purchaser</w:t>
      </w:r>
      <w:r w:rsidDel="00000000" w:rsidR="00000000" w:rsidRPr="00000000">
        <w:rPr>
          <w:highlight w:val="yellow"/>
          <w:vertAlign w:val="baseline"/>
          <w:rtl w:val="0"/>
        </w:rPr>
        <w:t xml:space="preserve">”) of P O Box …………., Nairobi</w:t>
      </w:r>
      <w:r w:rsidDel="00000000" w:rsidR="00000000" w:rsidRPr="00000000">
        <w:rPr>
          <w:vertAlign w:val="baseline"/>
          <w:rtl w:val="0"/>
        </w:rPr>
        <w:t xml:space="preserv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rP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rPr>
          <w:vertAlign w:val="baseline"/>
        </w:rPr>
      </w:pPr>
      <w:r w:rsidDel="00000000" w:rsidR="00000000" w:rsidRPr="00000000">
        <w:rPr>
          <w:vertAlign w:val="baseline"/>
          <w:rtl w:val="0"/>
        </w:rPr>
        <w:t xml:space="preserve"> </w:t>
      </w:r>
    </w:p>
    <w:p w:rsidR="00000000" w:rsidDel="00000000" w:rsidP="00000000" w:rsidRDefault="00000000" w:rsidRPr="00000000" w14:paraId="00000029">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WHEREAS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rPr>
          <w:b w:val="1"/>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rPr>
          <w:highlight w:val="yellow"/>
          <w:vertAlign w:val="baseline"/>
        </w:rPr>
      </w:pPr>
      <w:r w:rsidDel="00000000" w:rsidR="00000000" w:rsidRPr="00000000">
        <w:rPr>
          <w:vertAlign w:val="baseline"/>
          <w:rtl w:val="0"/>
        </w:rPr>
        <w:t xml:space="preserve">(A)</w:t>
        <w:tab/>
        <w:t xml:space="preserve">The Vendors are the registered proprietors as lessee of the Apartment for the term commencing on 1</w:t>
      </w:r>
      <w:r w:rsidDel="00000000" w:rsidR="00000000" w:rsidRPr="00000000">
        <w:rPr>
          <w:vertAlign w:val="superscript"/>
          <w:rtl w:val="0"/>
        </w:rPr>
        <w:t xml:space="preserve">st</w:t>
      </w:r>
      <w:r w:rsidDel="00000000" w:rsidR="00000000" w:rsidRPr="00000000">
        <w:rPr>
          <w:vertAlign w:val="baseline"/>
          <w:rtl w:val="0"/>
        </w:rPr>
        <w:t xml:space="preserve"> November </w:t>
      </w:r>
      <w:r w:rsidDel="00000000" w:rsidR="00000000" w:rsidRPr="00000000">
        <w:rPr>
          <w:highlight w:val="yellow"/>
          <w:vertAlign w:val="baseline"/>
          <w:rtl w:val="0"/>
        </w:rPr>
        <w:t xml:space="preserve">…………</w:t>
      </w:r>
      <w:r w:rsidDel="00000000" w:rsidR="00000000" w:rsidRPr="00000000">
        <w:rPr>
          <w:vertAlign w:val="baseline"/>
          <w:rtl w:val="0"/>
        </w:rPr>
        <w:t xml:space="preserve"> and expiring on 7</w:t>
      </w:r>
      <w:r w:rsidDel="00000000" w:rsidR="00000000" w:rsidRPr="00000000">
        <w:rPr>
          <w:vertAlign w:val="superscript"/>
          <w:rtl w:val="0"/>
        </w:rPr>
        <w:t xml:space="preserve">th</w:t>
      </w:r>
      <w:r w:rsidDel="00000000" w:rsidR="00000000" w:rsidRPr="00000000">
        <w:rPr>
          <w:vertAlign w:val="baseline"/>
          <w:rtl w:val="0"/>
        </w:rPr>
        <w:t xml:space="preserve"> March </w:t>
      </w:r>
      <w:r w:rsidDel="00000000" w:rsidR="00000000" w:rsidRPr="00000000">
        <w:rPr>
          <w:highlight w:val="yellow"/>
          <w:vertAlign w:val="baseline"/>
          <w:rtl w:val="0"/>
        </w:rPr>
        <w:t xml:space="preserv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rPr>
          <w:highlight w:val="yellow"/>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vertAlign w:val="baseline"/>
        </w:rPr>
      </w:pPr>
      <w:r w:rsidDel="00000000" w:rsidR="00000000" w:rsidRPr="00000000">
        <w:rPr>
          <w:vertAlign w:val="baseline"/>
          <w:rtl w:val="0"/>
        </w:rPr>
        <w:t xml:space="preserve">(B)</w:t>
        <w:tab/>
        <w:t xml:space="preserve">The Vendors are the holders of </w:t>
      </w:r>
      <w:r w:rsidDel="00000000" w:rsidR="00000000" w:rsidRPr="00000000">
        <w:rPr>
          <w:highlight w:val="yellow"/>
          <w:vertAlign w:val="baseline"/>
          <w:rtl w:val="0"/>
        </w:rPr>
        <w:t xml:space="preserve">……………..</w:t>
      </w:r>
      <w:r w:rsidDel="00000000" w:rsidR="00000000" w:rsidRPr="00000000">
        <w:rPr>
          <w:vertAlign w:val="baseline"/>
          <w:rtl w:val="0"/>
        </w:rPr>
        <w:t xml:space="preserve"> ordinary shares in </w:t>
      </w:r>
      <w:r w:rsidDel="00000000" w:rsidR="00000000" w:rsidRPr="00000000">
        <w:rPr>
          <w:highlight w:val="yellow"/>
          <w:vertAlign w:val="baseline"/>
          <w:rtl w:val="0"/>
        </w:rPr>
        <w:t xml:space="preserve">……………</w:t>
      </w:r>
      <w:r w:rsidDel="00000000" w:rsidR="00000000" w:rsidRPr="00000000">
        <w:rPr>
          <w:vertAlign w:val="baseline"/>
          <w:rtl w:val="0"/>
        </w:rPr>
        <w:t xml:space="preserve"> Limited the registered proprietor and managing company of all that piece or parcel of land known as L.R. No. …</w:t>
      </w:r>
      <w:r w:rsidDel="00000000" w:rsidR="00000000" w:rsidRPr="00000000">
        <w:rPr>
          <w:highlight w:val="yellow"/>
          <w:vertAlign w:val="baseline"/>
          <w:rtl w:val="0"/>
        </w:rPr>
        <w:t xml:space="preserve">……….</w:t>
      </w:r>
      <w:r w:rsidDel="00000000" w:rsidR="00000000" w:rsidRPr="00000000">
        <w:rPr>
          <w:vertAlign w:val="baseline"/>
          <w:rtl w:val="0"/>
        </w:rPr>
        <w:t xml:space="preserve"> on which </w:t>
      </w:r>
      <w:r w:rsidDel="00000000" w:rsidR="00000000" w:rsidRPr="00000000">
        <w:rPr>
          <w:highlight w:val="yellow"/>
          <w:vertAlign w:val="baseline"/>
          <w:rtl w:val="0"/>
        </w:rPr>
        <w:t xml:space="preserve">…………….</w:t>
      </w:r>
      <w:r w:rsidDel="00000000" w:rsidR="00000000" w:rsidRPr="00000000">
        <w:rPr>
          <w:vertAlign w:val="baseline"/>
          <w:rtl w:val="0"/>
        </w:rPr>
        <w:t xml:space="preserve">Apartment has been constructed.</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rP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rP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rPr>
          <w:vertAlign w:val="baseline"/>
        </w:rPr>
      </w:pPr>
      <w:r w:rsidDel="00000000" w:rsidR="00000000" w:rsidRPr="00000000">
        <w:rPr>
          <w:b w:val="1"/>
          <w:vertAlign w:val="baseline"/>
          <w:rtl w:val="0"/>
        </w:rPr>
        <w:t xml:space="preserve">IT IS AGREED</w:t>
      </w:r>
      <w:r w:rsidDel="00000000" w:rsidR="00000000" w:rsidRPr="00000000">
        <w:rPr>
          <w:vertAlign w:val="baseline"/>
          <w:rtl w:val="0"/>
        </w:rPr>
        <w:t xml:space="preserve"> as follows:-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rP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rPr>
          <w:b w:val="1"/>
          <w:vertAlign w:val="baseline"/>
        </w:rPr>
      </w:pPr>
      <w:r w:rsidDel="00000000" w:rsidR="00000000" w:rsidRPr="00000000">
        <w:rPr>
          <w:vertAlign w:val="baseline"/>
          <w:rtl w:val="0"/>
        </w:rPr>
        <w:t xml:space="preserve">1.</w:t>
        <w:tab/>
      </w:r>
      <w:r w:rsidDel="00000000" w:rsidR="00000000" w:rsidRPr="00000000">
        <w:rPr>
          <w:b w:val="1"/>
          <w:vertAlign w:val="baseline"/>
          <w:rtl w:val="0"/>
        </w:rPr>
        <w:t xml:space="preserve">Definitions and interpretation</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rPr>
          <w:b w:val="1"/>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In this Agreement:</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rP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vertAlign w:val="baseline"/>
        </w:rPr>
      </w:pPr>
      <w:r w:rsidDel="00000000" w:rsidR="00000000" w:rsidRPr="00000000">
        <w:rPr>
          <w:vertAlign w:val="baseline"/>
          <w:rtl w:val="0"/>
        </w:rPr>
        <w:t xml:space="preserve">1.1(a)</w:t>
        <w:tab/>
        <w:t xml:space="preserve">“</w:t>
      </w:r>
      <w:r w:rsidDel="00000000" w:rsidR="00000000" w:rsidRPr="00000000">
        <w:rPr>
          <w:b w:val="1"/>
          <w:vertAlign w:val="baseline"/>
          <w:rtl w:val="0"/>
        </w:rPr>
        <w:t xml:space="preserve">Completion Date</w:t>
      </w:r>
      <w:r w:rsidDel="00000000" w:rsidR="00000000" w:rsidRPr="00000000">
        <w:rPr>
          <w:vertAlign w:val="baseline"/>
          <w:rtl w:val="0"/>
        </w:rPr>
        <w:t xml:space="preserve">” means on or before ninety days after the date of this agreement;</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rP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rPr>
          <w:vertAlign w:val="baseline"/>
        </w:rPr>
      </w:pPr>
      <w:r w:rsidDel="00000000" w:rsidR="00000000" w:rsidRPr="00000000">
        <w:rPr>
          <w:vertAlign w:val="baseline"/>
          <w:rtl w:val="0"/>
        </w:rPr>
        <w:t xml:space="preserve">1.1(b)</w:t>
        <w:tab/>
        <w:t xml:space="preserve">“</w:t>
      </w:r>
      <w:r w:rsidDel="00000000" w:rsidR="00000000" w:rsidRPr="00000000">
        <w:rPr>
          <w:b w:val="1"/>
          <w:vertAlign w:val="baseline"/>
          <w:rtl w:val="0"/>
        </w:rPr>
        <w:t xml:space="preserve">Deposit</w:t>
      </w:r>
      <w:r w:rsidDel="00000000" w:rsidR="00000000" w:rsidRPr="00000000">
        <w:rPr>
          <w:vertAlign w:val="baseline"/>
          <w:rtl w:val="0"/>
        </w:rPr>
        <w:t xml:space="preserve">” means 5% (as agreed with </w:t>
      </w:r>
      <w:r w:rsidDel="00000000" w:rsidR="00000000" w:rsidRPr="00000000">
        <w:rPr>
          <w:highlight w:val="yellow"/>
          <w:vertAlign w:val="baseline"/>
          <w:rtl w:val="0"/>
        </w:rPr>
        <w:t xml:space="preserve">………………</w:t>
      </w:r>
      <w:r w:rsidDel="00000000" w:rsidR="00000000" w:rsidRPr="00000000">
        <w:rPr>
          <w:vertAlign w:val="baseline"/>
          <w:rtl w:val="0"/>
        </w:rPr>
        <w:t xml:space="preserve">) of the Purchase Price;</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rP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highlight w:val="yellow"/>
          <w:vertAlign w:val="baseline"/>
        </w:rPr>
      </w:pPr>
      <w:r w:rsidDel="00000000" w:rsidR="00000000" w:rsidRPr="00000000">
        <w:rPr>
          <w:vertAlign w:val="baseline"/>
          <w:rtl w:val="0"/>
        </w:rPr>
        <w:t xml:space="preserve">1.1(c)</w:t>
        <w:tab/>
        <w:t xml:space="preserve">“</w:t>
      </w:r>
      <w:r w:rsidDel="00000000" w:rsidR="00000000" w:rsidRPr="00000000">
        <w:rPr>
          <w:b w:val="1"/>
          <w:vertAlign w:val="baseline"/>
          <w:rtl w:val="0"/>
        </w:rPr>
        <w:t xml:space="preserve">Apartment</w:t>
      </w:r>
      <w:r w:rsidDel="00000000" w:rsidR="00000000" w:rsidRPr="00000000">
        <w:rPr>
          <w:vertAlign w:val="baseline"/>
          <w:rtl w:val="0"/>
        </w:rPr>
        <w:t xml:space="preserve">” means Number </w:t>
      </w:r>
      <w:r w:rsidDel="00000000" w:rsidR="00000000" w:rsidRPr="00000000">
        <w:rPr>
          <w:highlight w:val="yellow"/>
          <w:vertAlign w:val="baseline"/>
          <w:rtl w:val="0"/>
        </w:rPr>
        <w:t xml:space="preserve">……….</w:t>
      </w:r>
      <w:r w:rsidDel="00000000" w:rsidR="00000000" w:rsidRPr="00000000">
        <w:rPr>
          <w:vertAlign w:val="baseline"/>
          <w:rtl w:val="0"/>
        </w:rPr>
        <w:t xml:space="preserve"> on the </w:t>
      </w:r>
      <w:r w:rsidDel="00000000" w:rsidR="00000000" w:rsidRPr="00000000">
        <w:rPr>
          <w:highlight w:val="yellow"/>
          <w:vertAlign w:val="baseline"/>
          <w:rtl w:val="0"/>
        </w:rPr>
        <w:t xml:space="preserve">………</w:t>
      </w:r>
      <w:r w:rsidDel="00000000" w:rsidR="00000000" w:rsidRPr="00000000">
        <w:rPr>
          <w:vertAlign w:val="baseline"/>
          <w:rtl w:val="0"/>
        </w:rPr>
        <w:t xml:space="preserve">.floor of </w:t>
      </w:r>
      <w:r w:rsidDel="00000000" w:rsidR="00000000" w:rsidRPr="00000000">
        <w:rPr>
          <w:highlight w:val="yellow"/>
          <w:vertAlign w:val="baseline"/>
          <w:rtl w:val="0"/>
        </w:rPr>
        <w:t xml:space="preserve">…………..</w:t>
      </w:r>
      <w:r w:rsidDel="00000000" w:rsidR="00000000" w:rsidRPr="00000000">
        <w:rPr>
          <w:vertAlign w:val="baseline"/>
          <w:rtl w:val="0"/>
        </w:rPr>
        <w:t xml:space="preserve"> Apartments more particularly described in the lease registered in the Land Titles Registry in Nairobi  as Number I.R </w:t>
      </w:r>
      <w:r w:rsidDel="00000000" w:rsidR="00000000" w:rsidRPr="00000000">
        <w:rPr>
          <w:highlight w:val="yellow"/>
          <w:vertAlign w:val="baseline"/>
          <w:rtl w:val="0"/>
        </w:rPr>
        <w:t xml:space="preserv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rPr>
          <w:highlight w:val="yellow"/>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rPr>
          <w:highlight w:val="yellow"/>
          <w:vertAlign w:val="baseline"/>
        </w:rPr>
      </w:pPr>
      <w:r w:rsidDel="00000000" w:rsidR="00000000" w:rsidRPr="00000000">
        <w:rPr>
          <w:vertAlign w:val="baseline"/>
          <w:rtl w:val="0"/>
        </w:rPr>
        <w:t xml:space="preserve">1.1(d)</w:t>
        <w:tab/>
        <w:t xml:space="preserve">“</w:t>
      </w:r>
      <w:r w:rsidDel="00000000" w:rsidR="00000000" w:rsidRPr="00000000">
        <w:rPr>
          <w:b w:val="1"/>
          <w:vertAlign w:val="baseline"/>
          <w:rtl w:val="0"/>
        </w:rPr>
        <w:t xml:space="preserve">Purchase Price</w:t>
      </w:r>
      <w:r w:rsidDel="00000000" w:rsidR="00000000" w:rsidRPr="00000000">
        <w:rPr>
          <w:vertAlign w:val="baseline"/>
          <w:rtl w:val="0"/>
        </w:rPr>
        <w:t xml:space="preserve">” means the sum of Shs. </w:t>
      </w:r>
      <w:r w:rsidDel="00000000" w:rsidR="00000000" w:rsidRPr="00000000">
        <w:rPr>
          <w:highlight w:val="yellow"/>
          <w:vertAlign w:val="baseline"/>
          <w:rtl w:val="0"/>
        </w:rPr>
        <w:t xml:space="preserv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rPr>
          <w:highlight w:val="yellow"/>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vertAlign w:val="baseline"/>
        </w:rPr>
      </w:pPr>
      <w:r w:rsidDel="00000000" w:rsidR="00000000" w:rsidRPr="00000000">
        <w:rPr>
          <w:highlight w:val="yellow"/>
          <w:vertAlign w:val="baseline"/>
          <w:rtl w:val="0"/>
        </w:rPr>
        <w:t xml:space="preserve">1.1(e)</w:t>
        <w:tab/>
        <w:t xml:space="preserve">“</w:t>
      </w:r>
      <w:r w:rsidDel="00000000" w:rsidR="00000000" w:rsidRPr="00000000">
        <w:rPr>
          <w:b w:val="1"/>
          <w:highlight w:val="yellow"/>
          <w:vertAlign w:val="baseline"/>
          <w:rtl w:val="0"/>
        </w:rPr>
        <w:t xml:space="preserve">Purchaser’s Advocate</w:t>
      </w:r>
      <w:r w:rsidDel="00000000" w:rsidR="00000000" w:rsidRPr="00000000">
        <w:rPr>
          <w:highlight w:val="yellow"/>
          <w:vertAlign w:val="baseline"/>
          <w:rtl w:val="0"/>
        </w:rPr>
        <w:t xml:space="preserve">” means Messrs.</w:t>
      </w:r>
      <w:r w:rsidDel="00000000" w:rsidR="00000000" w:rsidRPr="00000000">
        <w:rP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vertAlign w:val="baseline"/>
        </w:rPr>
      </w:pPr>
      <w:r w:rsidDel="00000000" w:rsidR="00000000" w:rsidRPr="00000000">
        <w:rPr>
          <w:vertAlign w:val="baseline"/>
          <w:rtl w:val="0"/>
        </w:rPr>
        <w:t xml:space="preserve">1.1(f)</w:t>
        <w:tab/>
        <w:t xml:space="preserve">“</w:t>
      </w:r>
      <w:r w:rsidDel="00000000" w:rsidR="00000000" w:rsidRPr="00000000">
        <w:rPr>
          <w:b w:val="1"/>
          <w:vertAlign w:val="baseline"/>
          <w:rtl w:val="0"/>
        </w:rPr>
        <w:t xml:space="preserve">Shares</w:t>
      </w:r>
      <w:r w:rsidDel="00000000" w:rsidR="00000000" w:rsidRPr="00000000">
        <w:rPr>
          <w:vertAlign w:val="baseline"/>
          <w:rtl w:val="0"/>
        </w:rPr>
        <w:t xml:space="preserve">” means </w:t>
      </w:r>
      <w:r w:rsidDel="00000000" w:rsidR="00000000" w:rsidRPr="00000000">
        <w:rPr>
          <w:highlight w:val="yellow"/>
          <w:vertAlign w:val="baseline"/>
          <w:rtl w:val="0"/>
        </w:rPr>
        <w:t xml:space="preserve">………</w:t>
      </w:r>
      <w:r w:rsidDel="00000000" w:rsidR="00000000" w:rsidRPr="00000000">
        <w:rPr>
          <w:vertAlign w:val="baseline"/>
          <w:rtl w:val="0"/>
        </w:rPr>
        <w:t xml:space="preserve"> shares in </w:t>
      </w:r>
      <w:r w:rsidDel="00000000" w:rsidR="00000000" w:rsidRPr="00000000">
        <w:rPr>
          <w:highlight w:val="yellow"/>
          <w:vertAlign w:val="baseline"/>
          <w:rtl w:val="0"/>
        </w:rPr>
        <w:t xml:space="preserve">…………..</w:t>
      </w:r>
      <w:r w:rsidDel="00000000" w:rsidR="00000000" w:rsidRPr="00000000">
        <w:rPr>
          <w:vertAlign w:val="baseline"/>
          <w:rtl w:val="0"/>
        </w:rPr>
        <w:t xml:space="preserve"> Limited of Shs </w:t>
      </w:r>
      <w:r w:rsidDel="00000000" w:rsidR="00000000" w:rsidRPr="00000000">
        <w:rPr>
          <w:highlight w:val="yellow"/>
          <w:vertAlign w:val="baseline"/>
          <w:rtl w:val="0"/>
        </w:rPr>
        <w:t xml:space="preserve">10/= each</w:t>
      </w:r>
      <w:r w:rsidDel="00000000" w:rsidR="00000000" w:rsidRPr="00000000">
        <w:rPr>
          <w:vertAlign w:val="baseline"/>
          <w:rtl w:val="0"/>
        </w:rPr>
        <w:t xml:space="preserv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rP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rPr>
          <w:vertAlign w:val="baseline"/>
        </w:rPr>
      </w:pPr>
      <w:r w:rsidDel="00000000" w:rsidR="00000000" w:rsidRPr="00000000">
        <w:rPr>
          <w:vertAlign w:val="baseline"/>
          <w:rtl w:val="0"/>
        </w:rPr>
        <w:t xml:space="preserve">1.1(g)</w:t>
        <w:tab/>
        <w:t xml:space="preserve">“</w:t>
      </w:r>
      <w:r w:rsidDel="00000000" w:rsidR="00000000" w:rsidRPr="00000000">
        <w:rPr>
          <w:b w:val="1"/>
          <w:vertAlign w:val="baseline"/>
          <w:rtl w:val="0"/>
        </w:rPr>
        <w:t xml:space="preserve">Vendor’s Advocate</w:t>
      </w:r>
      <w:r w:rsidDel="00000000" w:rsidR="00000000" w:rsidRPr="00000000">
        <w:rPr>
          <w:vertAlign w:val="baseline"/>
          <w:rtl w:val="0"/>
        </w:rPr>
        <w:t xml:space="preserve">” means Messrs.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rP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vertAlign w:val="baseline"/>
        </w:rPr>
      </w:pPr>
      <w:r w:rsidDel="00000000" w:rsidR="00000000" w:rsidRPr="00000000">
        <w:rPr>
          <w:vertAlign w:val="baseline"/>
          <w:rtl w:val="0"/>
        </w:rPr>
        <w:t xml:space="preserve">1.1(h)</w:t>
        <w:tab/>
        <w:t xml:space="preserve">where the context so admits the expressions “the </w:t>
      </w:r>
      <w:r w:rsidDel="00000000" w:rsidR="00000000" w:rsidRPr="00000000">
        <w:rPr>
          <w:b w:val="1"/>
          <w:vertAlign w:val="baseline"/>
          <w:rtl w:val="0"/>
        </w:rPr>
        <w:t xml:space="preserve">Vendors</w:t>
      </w:r>
      <w:r w:rsidDel="00000000" w:rsidR="00000000" w:rsidRPr="00000000">
        <w:rPr>
          <w:vertAlign w:val="baseline"/>
          <w:rtl w:val="0"/>
        </w:rPr>
        <w:t xml:space="preserve">” includes the respective personal representatives of the Vendors and “</w:t>
      </w:r>
      <w:r w:rsidDel="00000000" w:rsidR="00000000" w:rsidRPr="00000000">
        <w:rPr>
          <w:b w:val="1"/>
          <w:vertAlign w:val="baseline"/>
          <w:rtl w:val="0"/>
        </w:rPr>
        <w:t xml:space="preserve">the Purchaser</w:t>
      </w:r>
      <w:r w:rsidDel="00000000" w:rsidR="00000000" w:rsidRPr="00000000">
        <w:rPr>
          <w:vertAlign w:val="baseline"/>
          <w:rtl w:val="0"/>
        </w:rPr>
        <w:t xml:space="preserve">” includes any successors in title of the Purchaser;</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rP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rPr>
          <w:vertAlign w:val="baseline"/>
        </w:rPr>
      </w:pPr>
      <w:r w:rsidDel="00000000" w:rsidR="00000000" w:rsidRPr="00000000">
        <w:rPr>
          <w:vertAlign w:val="baseline"/>
          <w:rtl w:val="0"/>
        </w:rPr>
        <w:t xml:space="preserve">1.1(i)</w:t>
        <w:tab/>
        <w:t xml:space="preserve">words importing one gender shall be construed as importing any other gender;</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rP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i w:val="1"/>
          <w:vertAlign w:val="baseline"/>
        </w:rPr>
      </w:pPr>
      <w:r w:rsidDel="00000000" w:rsidR="00000000" w:rsidRPr="00000000">
        <w:rPr>
          <w:vertAlign w:val="baseline"/>
          <w:rtl w:val="0"/>
        </w:rPr>
        <w:t xml:space="preserve">1.1(j)</w:t>
        <w:tab/>
        <w:t xml:space="preserve">words importing the singular shall be construed as importing the plural and </w:t>
      </w:r>
      <w:r w:rsidDel="00000000" w:rsidR="00000000" w:rsidRPr="00000000">
        <w:rPr>
          <w:i w:val="1"/>
          <w:vertAlign w:val="baseline"/>
          <w:rtl w:val="0"/>
        </w:rPr>
        <w:t xml:space="preserve">vice versa;</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rPr>
          <w:i w:val="1"/>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vertAlign w:val="baseline"/>
        </w:rPr>
      </w:pPr>
      <w:r w:rsidDel="00000000" w:rsidR="00000000" w:rsidRPr="00000000">
        <w:rPr>
          <w:vertAlign w:val="baseline"/>
          <w:rtl w:val="0"/>
        </w:rPr>
        <w:t xml:space="preserve">1.1(k)</w:t>
        <w:tab/>
        <w:t xml:space="preserve">where any party comprises more than one person the obligations and liabilities of that party under this agreement shall be joint and several obligations and liabilities of those persons;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rP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1.1(l)</w:t>
        <w:tab/>
        <w:t xml:space="preserve">the clause headings do not form part of this agreement and shall not be taken into account in its construction or interpretation.</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vertAlign w:val="baseline"/>
          <w:rtl w:val="0"/>
        </w:rPr>
        <w:t xml:space="preserve">2.</w:t>
        <w:tab/>
      </w:r>
      <w:r w:rsidDel="00000000" w:rsidR="00000000" w:rsidRPr="00000000">
        <w:rPr>
          <w:b w:val="1"/>
          <w:vertAlign w:val="baseline"/>
          <w:rtl w:val="0"/>
        </w:rPr>
        <w:t xml:space="preserve">Agreement for sale</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ab/>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Vendors shall sell and the Purchaser shall purchase the Apartment and the Shares at the Purchase Price, which shall be divided as to the sum of </w:t>
      </w:r>
      <w:r w:rsidDel="00000000" w:rsidR="00000000" w:rsidRPr="00000000">
        <w:rPr>
          <w:rFonts w:ascii="Arial Narrow" w:cs="Arial Narrow" w:eastAsia="Arial Narrow" w:hAnsi="Arial Narrow"/>
          <w:sz w:val="24"/>
          <w:szCs w:val="24"/>
          <w:highlight w:val="yellow"/>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for the Apartment and the sum of </w:t>
      </w:r>
      <w:r w:rsidDel="00000000" w:rsidR="00000000" w:rsidRPr="00000000">
        <w:rPr>
          <w:rFonts w:ascii="Arial Narrow" w:cs="Arial Narrow" w:eastAsia="Arial Narrow" w:hAnsi="Arial Narrow"/>
          <w:sz w:val="24"/>
          <w:szCs w:val="24"/>
          <w:highlight w:val="yellow"/>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for the Shares.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interest sold is leasehold for a term commencing 1</w:t>
      </w:r>
      <w:r w:rsidDel="00000000" w:rsidR="00000000" w:rsidRPr="00000000">
        <w:rPr>
          <w:vertAlign w:val="superscript"/>
          <w:rtl w:val="0"/>
        </w:rPr>
        <w:t xml:space="preserve">st</w:t>
      </w:r>
      <w:r w:rsidDel="00000000" w:rsidR="00000000" w:rsidRPr="00000000">
        <w:rPr>
          <w:vertAlign w:val="baseline"/>
          <w:rtl w:val="0"/>
        </w:rPr>
        <w:t xml:space="preserve"> November </w:t>
      </w:r>
      <w:r w:rsidDel="00000000" w:rsidR="00000000" w:rsidRPr="00000000">
        <w:rPr>
          <w:highlight w:val="yellow"/>
          <w:vertAlign w:val="baseline"/>
          <w:rtl w:val="0"/>
        </w:rPr>
        <w:t xml:space="preserve">……..</w:t>
      </w:r>
      <w:r w:rsidDel="00000000" w:rsidR="00000000" w:rsidRPr="00000000">
        <w:rPr>
          <w:vertAlign w:val="baseline"/>
          <w:rtl w:val="0"/>
        </w:rPr>
        <w:t xml:space="preserve"> and expiring 27</w:t>
      </w:r>
      <w:r w:rsidDel="00000000" w:rsidR="00000000" w:rsidRPr="00000000">
        <w:rPr>
          <w:vertAlign w:val="superscript"/>
          <w:rtl w:val="0"/>
        </w:rPr>
        <w:t xml:space="preserve">th</w:t>
      </w:r>
      <w:r w:rsidDel="00000000" w:rsidR="00000000" w:rsidRPr="00000000">
        <w:rPr>
          <w:vertAlign w:val="baseline"/>
          <w:rtl w:val="0"/>
        </w:rPr>
        <w:t xml:space="preserve"> March </w:t>
      </w:r>
      <w:r w:rsidDel="00000000" w:rsidR="00000000" w:rsidRPr="00000000">
        <w:rPr>
          <w:highlight w:val="yellow"/>
          <w:vertAlign w:val="baseline"/>
          <w:rtl w:val="0"/>
        </w:rPr>
        <w:t xml:space="preserve">………...</w:t>
      </w:r>
      <w:r w:rsidDel="00000000" w:rsidR="00000000" w:rsidRPr="00000000">
        <w:rPr>
          <w:vertAlign w:val="baseline"/>
          <w:rtl w:val="0"/>
        </w:rPr>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vertAlign w:val="baseline"/>
          <w:rtl w:val="0"/>
        </w:rPr>
        <w:t xml:space="preserve">3.</w:t>
        <w:tab/>
      </w:r>
      <w:r w:rsidDel="00000000" w:rsidR="00000000" w:rsidRPr="00000000">
        <w:rPr>
          <w:b w:val="1"/>
          <w:vertAlign w:val="baseline"/>
          <w:rtl w:val="0"/>
        </w:rPr>
        <w:t xml:space="preserve">Deposit</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vertAlign w:val="baseline"/>
        </w:rPr>
      </w:pPr>
      <w:r w:rsidDel="00000000" w:rsidR="00000000" w:rsidRPr="00000000">
        <w:rPr>
          <w:vertAlign w:val="baseline"/>
          <w:rtl w:val="0"/>
        </w:rPr>
        <w:t xml:space="preserve">The Purchasers shall on or before the date of this agreement pay the Deposit of 5% (as agreed with </w:t>
      </w:r>
      <w:r w:rsidDel="00000000" w:rsidR="00000000" w:rsidRPr="00000000">
        <w:rPr>
          <w:highlight w:val="yellow"/>
          <w:vertAlign w:val="baseline"/>
          <w:rtl w:val="0"/>
        </w:rPr>
        <w:t xml:space="preserve">………….</w:t>
      </w:r>
      <w:r w:rsidDel="00000000" w:rsidR="00000000" w:rsidRPr="00000000">
        <w:rPr>
          <w:vertAlign w:val="baseline"/>
          <w:rtl w:val="0"/>
        </w:rPr>
        <w:t xml:space="preserve">) of the Purchase Price to </w:t>
      </w:r>
      <w:r w:rsidDel="00000000" w:rsidR="00000000" w:rsidRPr="00000000">
        <w:rPr>
          <w:highlight w:val="yellow"/>
          <w:vertAlign w:val="baseline"/>
          <w:rtl w:val="0"/>
        </w:rPr>
        <w:t xml:space="preserve">………….</w:t>
      </w:r>
      <w:r w:rsidDel="00000000" w:rsidR="00000000" w:rsidRPr="00000000">
        <w:rPr>
          <w:vertAlign w:val="baseline"/>
          <w:rtl w:val="0"/>
        </w:rPr>
        <w:t xml:space="preserve">, Estate Agents as stakeholders.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rP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vertAlign w:val="baseline"/>
        </w:rPr>
      </w:pPr>
      <w:r w:rsidDel="00000000" w:rsidR="00000000" w:rsidRPr="00000000">
        <w:rPr>
          <w:vertAlign w:val="baseline"/>
          <w:rtl w:val="0"/>
        </w:rPr>
        <w:t xml:space="preserve">The stakeholder shall place the deposit in an interest earning account and all interest thereon shall accrue for the benefit of the Vendors.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vertAlign w:val="baseline"/>
          <w:rtl w:val="0"/>
        </w:rPr>
        <w:t xml:space="preserve">4.</w:t>
        <w:tab/>
      </w:r>
      <w:r w:rsidDel="00000000" w:rsidR="00000000" w:rsidRPr="00000000">
        <w:rPr>
          <w:b w:val="1"/>
          <w:vertAlign w:val="baseline"/>
          <w:rtl w:val="0"/>
        </w:rPr>
        <w:t xml:space="preserve">Completion</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vertAlign w:val="baseline"/>
        </w:rPr>
      </w:pPr>
      <w:r w:rsidDel="00000000" w:rsidR="00000000" w:rsidRPr="00000000">
        <w:rPr>
          <w:vertAlign w:val="baseline"/>
          <w:rtl w:val="0"/>
        </w:rPr>
        <w:t xml:space="preserve">4.1(a)</w:t>
        <w:tab/>
        <w:t xml:space="preserve">Completion of the sale and purchase and payment of the balance of the Purchase Price shall take place on or before the Completion Date.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vertAlign w:val="baseline"/>
        </w:rPr>
      </w:pPr>
      <w:r w:rsidDel="00000000" w:rsidR="00000000" w:rsidRPr="00000000">
        <w:rPr>
          <w:rtl w:val="0"/>
        </w:rPr>
      </w:r>
    </w:p>
    <w:p w:rsidR="00000000" w:rsidDel="00000000" w:rsidP="00000000" w:rsidRDefault="00000000" w:rsidRPr="00000000" w14:paraId="00000062">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0"/>
          <w:vertAlign w:val="baseline"/>
          <w:rtl w:val="0"/>
        </w:rPr>
        <w:t xml:space="preserve">5.</w:t>
        <w:tab/>
      </w:r>
      <w:r w:rsidDel="00000000" w:rsidR="00000000" w:rsidRPr="00000000">
        <w:rPr>
          <w:b w:val="1"/>
          <w:vertAlign w:val="baseline"/>
          <w:rtl w:val="0"/>
        </w:rPr>
        <w:t xml:space="preserve">Transfer of Shares</w:t>
      </w:r>
    </w:p>
    <w:p w:rsidR="00000000" w:rsidDel="00000000" w:rsidP="00000000" w:rsidRDefault="00000000" w:rsidRPr="00000000" w14:paraId="00000063">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Vendors shall transfer the Shares to the Purchaser simultaneously with the transfer of the lease of the Apartment.</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rP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In the event that the transfer of the lease is not effected then the transfer of the shares shall be deemed to be void and vice versa.</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68">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0"/>
          <w:vertAlign w:val="baseline"/>
          <w:rtl w:val="0"/>
        </w:rPr>
        <w:t xml:space="preserve">6.</w:t>
        <w:tab/>
      </w:r>
      <w:r w:rsidDel="00000000" w:rsidR="00000000" w:rsidRPr="00000000">
        <w:rPr>
          <w:b w:val="1"/>
          <w:vertAlign w:val="baseline"/>
          <w:rtl w:val="0"/>
        </w:rPr>
        <w:t xml:space="preserve">Capacity</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b w:val="1"/>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vertAlign w:val="baseline"/>
        </w:rPr>
      </w:pPr>
      <w:r w:rsidDel="00000000" w:rsidR="00000000" w:rsidRPr="00000000">
        <w:rPr>
          <w:vertAlign w:val="baseline"/>
          <w:rtl w:val="0"/>
        </w:rPr>
        <w:t xml:space="preserve">6.1</w:t>
        <w:tab/>
        <w:t xml:space="preserve">The Vendors sell as beneficial owners.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vertAlign w:val="baseline"/>
          <w:rtl w:val="0"/>
        </w:rPr>
        <w:t xml:space="preserve">7.</w:t>
        <w:tab/>
      </w:r>
      <w:r w:rsidDel="00000000" w:rsidR="00000000" w:rsidRPr="00000000">
        <w:rPr>
          <w:b w:val="1"/>
          <w:vertAlign w:val="baseline"/>
          <w:rtl w:val="0"/>
        </w:rPr>
        <w:t xml:space="preserve">Possession</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b w:val="1"/>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vertAlign w:val="baseline"/>
        </w:rPr>
      </w:pPr>
      <w:r w:rsidDel="00000000" w:rsidR="00000000" w:rsidRPr="00000000">
        <w:rPr>
          <w:vertAlign w:val="baseline"/>
          <w:rtl w:val="0"/>
        </w:rPr>
        <w:t xml:space="preserve">7.1</w:t>
        <w:tab/>
        <w:t xml:space="preserve">The Apartment is sold with vacant possession.</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vertAlign w:val="baseline"/>
          <w:rtl w:val="0"/>
        </w:rPr>
        <w:t xml:space="preserve">8.</w:t>
        <w:tab/>
      </w:r>
      <w:r w:rsidDel="00000000" w:rsidR="00000000" w:rsidRPr="00000000">
        <w:rPr>
          <w:b w:val="1"/>
          <w:vertAlign w:val="baseline"/>
          <w:rtl w:val="0"/>
        </w:rPr>
        <w:t xml:space="preserve">Matters affecting the Apartment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Apartment is sold subject to:</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vertAlign w:val="baseline"/>
        </w:rPr>
      </w:pPr>
      <w:r w:rsidDel="00000000" w:rsidR="00000000" w:rsidRPr="00000000">
        <w:rPr>
          <w:vertAlign w:val="baseline"/>
          <w:rtl w:val="0"/>
        </w:rPr>
        <w:t xml:space="preserve">8.1(a)</w:t>
        <w:tab/>
        <w:t xml:space="preserve">all subsisting easements and rights of way (if any): and</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vertAlign w:val="baseline"/>
        </w:rPr>
      </w:pPr>
      <w:r w:rsidDel="00000000" w:rsidR="00000000" w:rsidRPr="00000000">
        <w:rPr>
          <w:vertAlign w:val="baseline"/>
          <w:rtl w:val="0"/>
        </w:rPr>
        <w:t xml:space="preserve">8.1(b)</w:t>
        <w:tab/>
        <w:t xml:space="preserve">the Acts reservations stipulations, conditions and other matters contained or implied in the title;</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vertAlign w:val="baseline"/>
        </w:rPr>
      </w:pPr>
      <w:r w:rsidDel="00000000" w:rsidR="00000000" w:rsidRPr="00000000">
        <w:rPr>
          <w:vertAlign w:val="baseline"/>
          <w:rtl w:val="0"/>
        </w:rPr>
        <w:t xml:space="preserve">but otherwise free from all encumbrances.</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vertAlign w:val="baseline"/>
          <w:rtl w:val="0"/>
        </w:rPr>
        <w:t xml:space="preserve">9.</w:t>
        <w:tab/>
      </w:r>
      <w:r w:rsidDel="00000000" w:rsidR="00000000" w:rsidRPr="00000000">
        <w:rPr>
          <w:b w:val="1"/>
          <w:vertAlign w:val="baseline"/>
          <w:rtl w:val="0"/>
        </w:rPr>
        <w:t xml:space="preserve">Outgoings of the Property</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 xml:space="preserve">All outgoings of the Apartment shall be apportioned at the Completion Date.</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vertAlign w:val="baseline"/>
          <w:rtl w:val="0"/>
        </w:rPr>
        <w:t xml:space="preserve">10.</w:t>
        <w:tab/>
      </w:r>
      <w:r w:rsidDel="00000000" w:rsidR="00000000" w:rsidRPr="00000000">
        <w:rPr>
          <w:b w:val="1"/>
          <w:vertAlign w:val="baseline"/>
          <w:rtl w:val="0"/>
        </w:rPr>
        <w:t xml:space="preserve">Law Society Conditions</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vertAlign w:val="baseline"/>
        </w:rPr>
      </w:pPr>
      <w:r w:rsidDel="00000000" w:rsidR="00000000" w:rsidRPr="00000000">
        <w:rPr>
          <w:vertAlign w:val="baseline"/>
          <w:rtl w:val="0"/>
        </w:rPr>
        <w:t xml:space="preserve">The Law Society Conditions of Sale (1989 Edition) shall apply to this agreement in so far as they are not varied by or inconsistent with the terms of this agreement.</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vertAlign w:val="baseline"/>
        </w:rPr>
      </w:pPr>
      <w:r w:rsidDel="00000000" w:rsidR="00000000" w:rsidRPr="00000000">
        <w:rPr>
          <w:vertAlign w:val="baseline"/>
          <w:rtl w:val="0"/>
        </w:rPr>
        <w:t xml:space="preserve">The Law Society Conditions of Sale shall be varied as follows:</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vertAlign w:val="baseline"/>
        </w:rPr>
      </w:pPr>
      <w:r w:rsidDel="00000000" w:rsidR="00000000" w:rsidRPr="00000000">
        <w:rPr>
          <w:vertAlign w:val="baseline"/>
          <w:rtl w:val="0"/>
        </w:rPr>
        <w:t xml:space="preserve">10.3</w:t>
        <w:tab/>
        <w:t xml:space="preserve">“interest” means the interest at the rate prescribed in this agreement;</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vertAlign w:val="baseline"/>
        </w:rPr>
      </w:pPr>
      <w:r w:rsidDel="00000000" w:rsidR="00000000" w:rsidRPr="00000000">
        <w:rPr>
          <w:vertAlign w:val="baseline"/>
          <w:rtl w:val="0"/>
        </w:rPr>
        <w:t xml:space="preserve">10.4</w:t>
        <w:tab/>
        <w:t xml:space="preserve">the provisions of condition 5 (possession) shall be varied by inserting the words “or the rents or profits” after the word “possession”;</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vertAlign w:val="baseline"/>
          <w:rtl w:val="0"/>
        </w:rPr>
        <w:t xml:space="preserve">11.</w:t>
        <w:tab/>
      </w:r>
      <w:r w:rsidDel="00000000" w:rsidR="00000000" w:rsidRPr="00000000">
        <w:rPr>
          <w:b w:val="1"/>
          <w:vertAlign w:val="baseline"/>
          <w:rtl w:val="0"/>
        </w:rPr>
        <w:t xml:space="preserve">Non-merger</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vertAlign w:val="baseline"/>
        </w:rPr>
      </w:pPr>
      <w:r w:rsidDel="00000000" w:rsidR="00000000" w:rsidRPr="00000000">
        <w:rPr>
          <w:vertAlign w:val="baseline"/>
          <w:rtl w:val="0"/>
        </w:rPr>
        <w:t xml:space="preserve">The provisions of this agreement shall not merge on completion of the sale and purchase of the Apartment so far as they remain to be observed or performed.</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vertAlign w:val="baseline"/>
          <w:rtl w:val="0"/>
        </w:rPr>
        <w:t xml:space="preserve">12.</w:t>
        <w:tab/>
      </w:r>
      <w:r w:rsidDel="00000000" w:rsidR="00000000" w:rsidRPr="00000000">
        <w:rPr>
          <w:b w:val="1"/>
          <w:vertAlign w:val="baseline"/>
          <w:rtl w:val="0"/>
        </w:rPr>
        <w:t xml:space="preserve">Miscellaneous</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vertAlign w:val="baseline"/>
        </w:rPr>
      </w:pPr>
      <w:r w:rsidDel="00000000" w:rsidR="00000000" w:rsidRPr="00000000">
        <w:rPr>
          <w:vertAlign w:val="baseline"/>
          <w:rtl w:val="0"/>
        </w:rPr>
        <w:t xml:space="preserve">12.1</w:t>
        <w:tab/>
        <w:t xml:space="preserve">No failure to delay to exercise any power, right or remedy shall operates as a waiver of that right, power or remedy and no single or partial exercise of any right, power or remedy shall preclude its further exercise or the exercise of any other right, power or remedy;</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vertAlign w:val="baseline"/>
        </w:rPr>
      </w:pPr>
      <w:r w:rsidDel="00000000" w:rsidR="00000000" w:rsidRPr="00000000">
        <w:rPr>
          <w:vertAlign w:val="baseline"/>
          <w:rtl w:val="0"/>
        </w:rPr>
        <w:t xml:space="preserve">The rights and remedies provided in the agreement are cumulative and not exclusive of any rights or remedies provided by law;</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vertAlign w:val="baseline"/>
        </w:rPr>
      </w:pPr>
      <w:r w:rsidDel="00000000" w:rsidR="00000000" w:rsidRPr="00000000">
        <w:rPr>
          <w:vertAlign w:val="baseline"/>
          <w:rtl w:val="0"/>
        </w:rPr>
        <w:t xml:space="preserve">If any term or condition of this agreement shall to any extent be found or held to be invalid or unenforceable, the parties shall negotiate in good faith to amend such term or condition so as to be valid and enforceable;</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vertAlign w:val="baseline"/>
        </w:rPr>
      </w:pPr>
      <w:r w:rsidDel="00000000" w:rsidR="00000000" w:rsidRPr="00000000">
        <w:rPr>
          <w:vertAlign w:val="baseline"/>
          <w:rtl w:val="0"/>
        </w:rPr>
        <w:t xml:space="preserve">If any term or condition of this agreement shall to any extent be invalid or unenforceable, the remainder of this agreement shall not be affected and each other term and condition shall be valid and enforceable to the fullest extent permitted by law.</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b w:val="1"/>
          <w:vertAlign w:val="baseline"/>
          <w:rtl w:val="0"/>
        </w:rPr>
        <w:t xml:space="preserve">IN WITNESS WHEREOF </w:t>
      </w:r>
      <w:r w:rsidDel="00000000" w:rsidR="00000000" w:rsidRPr="00000000">
        <w:rPr>
          <w:vertAlign w:val="baseline"/>
          <w:rtl w:val="0"/>
        </w:rPr>
        <w:t xml:space="preserve">this agreement has been duly executed.</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Signed by</w:t>
        <w:tab/>
        <w:tab/>
        <w:tab/>
        <w:tab/>
        <w:tab/>
        <w:t xml:space="preserve">)</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b w:val="1"/>
          <w:highlight w:val="yellow"/>
          <w:vertAlign w:val="baseline"/>
          <w:rtl w:val="0"/>
        </w:rPr>
        <w:t xml:space="preserve">……………………………………………………</w:t>
      </w:r>
      <w:r w:rsidDel="00000000" w:rsidR="00000000" w:rsidRPr="00000000">
        <w:rPr>
          <w:vertAlign w:val="baseline"/>
          <w:rtl w:val="0"/>
        </w:rPr>
        <w:tab/>
        <w:t xml:space="preserve">)</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in the presence of:</w:t>
        <w:tab/>
        <w:tab/>
        <w:tab/>
        <w:tab/>
        <w:t xml:space="preserve">)</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ind w:left="3600" w:right="-1" w:firstLine="720"/>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ind w:left="3600" w:right="-1" w:firstLine="720"/>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ind w:left="3600" w:right="-1" w:firstLine="720"/>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ind w:left="3600" w:right="-1" w:firstLine="720"/>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ind w:left="2880" w:right="-1" w:firstLine="720"/>
        <w:jc w:val="both"/>
        <w:rP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Signed by</w:t>
        <w:tab/>
        <w:tab/>
        <w:tab/>
        <w:tab/>
        <w:tab/>
        <w:t xml:space="preserve">)</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a duly authorised representative of </w:t>
        <w:tab/>
        <w:tab/>
        <w:t xml:space="preserve">)</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b w:val="1"/>
          <w:highlight w:val="yellow"/>
          <w:vertAlign w:val="baseline"/>
          <w:rtl w:val="0"/>
        </w:rPr>
        <w:t xml:space="preserve">………………………………………..</w:t>
      </w:r>
      <w:r w:rsidDel="00000000" w:rsidR="00000000" w:rsidRPr="00000000">
        <w:rPr>
          <w:b w:val="1"/>
          <w:vertAlign w:val="baseline"/>
          <w:rtl w:val="0"/>
        </w:rPr>
        <w:t xml:space="preserve"> </w:t>
        <w:tab/>
        <w:tab/>
      </w:r>
      <w:r w:rsidDel="00000000" w:rsidR="00000000" w:rsidRPr="00000000">
        <w:rPr>
          <w:vertAlign w:val="baseline"/>
          <w:rtl w:val="0"/>
        </w:rPr>
        <w:t xml:space="preserve">)</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in the presence of:</w:t>
        <w:tab/>
        <w:tab/>
        <w:tab/>
        <w:tab/>
        <w:t xml:space="preserve">)</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ind w:left="3600" w:right="-1" w:firstLine="720"/>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ind w:left="3600" w:right="-1" w:firstLine="720"/>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ind w:left="3600" w:right="-1" w:firstLine="720"/>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ind w:left="3600" w:right="-1" w:firstLine="720"/>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ind w:left="3600" w:right="-1" w:firstLine="720"/>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ind w:left="3600" w:right="-1" w:firstLine="720"/>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ind w:left="2880" w:right="-1" w:firstLine="720"/>
        <w:jc w:val="both"/>
        <w:rPr>
          <w:vertAlign w:val="baseline"/>
        </w:rPr>
      </w:pPr>
      <w:r w:rsidDel="00000000" w:rsidR="00000000" w:rsidRPr="00000000">
        <w:rPr>
          <w:rtl w:val="0"/>
        </w:rPr>
      </w:r>
    </w:p>
    <w:sectPr>
      <w:footerReference r:id="rId6" w:type="default"/>
      <w:pgSz w:h="15840" w:w="12240" w:orient="portrait"/>
      <w:pgMar w:bottom="1296" w:top="1296" w:left="1411" w:right="1253"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Arial Narrow" w:cs="Arial Narrow" w:eastAsia="Arial Narrow" w:hAnsi="Arial Narrow"/>
        <w:sz w:val="24"/>
        <w:szCs w:val="24"/>
        <w:vertAlign w:val="baseline"/>
      </w:rPr>
    </w:pPr>
    <w:r w:rsidDel="00000000" w:rsidR="00000000" w:rsidRPr="00000000">
      <w:rPr>
        <w:rFonts w:ascii="Times New Roman" w:cs="Times New Roman" w:eastAsia="Times New Roman" w:hAnsi="Times New Roman"/>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Arial Narrow" w:cs="Arial Narrow" w:eastAsia="Arial Narrow" w:hAnsi="Arial Narrow"/>
        <w:sz w:val="24"/>
        <w:szCs w:val="24"/>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Narrow" w:cs="Arial Narrow" w:eastAsia="Arial Narrow" w:hAnsi="Arial Narrow"/>
        <w:sz w:val="24"/>
        <w:szCs w:val="24"/>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1" w:right="-1" w:hanging="1"/>
      <w:jc w:val="center"/>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0" w:before="0" w:line="240" w:lineRule="auto"/>
      <w:ind w:left="-1" w:right="-1" w:hanging="1"/>
      <w:jc w:val="both"/>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0" w:before="0" w:line="240" w:lineRule="auto"/>
      <w:ind w:left="2880" w:right="-1" w:hanging="2882"/>
      <w:jc w:val="center"/>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spacing w:after="0" w:before="0" w:line="240" w:lineRule="auto"/>
      <w:ind w:left="720" w:right="-1" w:hanging="722"/>
      <w:jc w:val="left"/>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0" w:before="0" w:line="240" w:lineRule="auto"/>
      <w:ind w:left="-1" w:right="-1" w:hanging="1"/>
      <w:jc w:val="center"/>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